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43" w:type="dxa"/>
        <w:tblInd w:w="-956" w:type="dxa"/>
        <w:tblCellMar>
          <w:left w:w="765" w:type="dxa"/>
          <w:bottom w:w="75" w:type="dxa"/>
          <w:right w:w="527" w:type="dxa"/>
        </w:tblCellMar>
        <w:tblLook w:val="04A0" w:firstRow="1" w:lastRow="0" w:firstColumn="1" w:lastColumn="0" w:noHBand="0" w:noVBand="1"/>
      </w:tblPr>
      <w:tblGrid>
        <w:gridCol w:w="10943"/>
      </w:tblGrid>
      <w:tr w:rsidR="005F4227" w14:paraId="0D7F69E5" w14:textId="77777777">
        <w:trPr>
          <w:trHeight w:val="15875"/>
        </w:trPr>
        <w:tc>
          <w:tcPr>
            <w:tcW w:w="10943" w:type="dxa"/>
            <w:tcBorders>
              <w:top w:val="single" w:sz="3" w:space="0" w:color="4A442A"/>
              <w:left w:val="single" w:sz="3" w:space="0" w:color="4A442A"/>
              <w:bottom w:val="single" w:sz="3" w:space="0" w:color="4A442A"/>
              <w:right w:val="single" w:sz="3" w:space="0" w:color="4A442A"/>
            </w:tcBorders>
            <w:vAlign w:val="bottom"/>
          </w:tcPr>
          <w:p w14:paraId="4EBF1482" w14:textId="77777777" w:rsidR="005F4227" w:rsidRDefault="00552DD9">
            <w:pPr>
              <w:ind w:right="250"/>
              <w:jc w:val="center"/>
            </w:pPr>
            <w:r>
              <w:rPr>
                <w:rFonts w:ascii="Arial" w:eastAsia="Arial" w:hAnsi="Arial" w:cs="Arial"/>
                <w:b/>
              </w:rPr>
              <w:t xml:space="preserve">SCHEDULE 1B: PUBLICITY AND CONSULTATION BEFORE APPLYING FOR PLANNING </w:t>
            </w:r>
          </w:p>
          <w:p w14:paraId="1382B0BF" w14:textId="77777777" w:rsidR="005F4227" w:rsidRDefault="00552DD9">
            <w:pPr>
              <w:ind w:right="242"/>
              <w:jc w:val="center"/>
            </w:pPr>
            <w:r>
              <w:rPr>
                <w:rFonts w:ascii="Arial" w:eastAsia="Arial" w:hAnsi="Arial" w:cs="Arial"/>
                <w:b/>
              </w:rPr>
              <w:t xml:space="preserve">PERMISSION NOTICE UNDER ARTICLES 2C AND 2D - Town and Country Planning </w:t>
            </w:r>
          </w:p>
          <w:p w14:paraId="17C349FC" w14:textId="77777777" w:rsidR="005F4227" w:rsidRDefault="00552DD9">
            <w:pPr>
              <w:ind w:right="242"/>
              <w:jc w:val="center"/>
            </w:pPr>
            <w:r>
              <w:rPr>
                <w:rFonts w:ascii="Arial" w:eastAsia="Arial" w:hAnsi="Arial" w:cs="Arial"/>
                <w:b/>
              </w:rPr>
              <w:t xml:space="preserve">(Development Management Procedure) (Wales) Order 2012 </w:t>
            </w:r>
          </w:p>
          <w:p w14:paraId="39F9FDAC" w14:textId="77777777" w:rsidR="005F4227" w:rsidRDefault="00552DD9">
            <w:r>
              <w:rPr>
                <w:rFonts w:ascii="Arial" w:eastAsia="Arial" w:hAnsi="Arial" w:cs="Arial"/>
              </w:rPr>
              <w:t xml:space="preserve"> </w:t>
            </w:r>
          </w:p>
          <w:p w14:paraId="46858102" w14:textId="77777777" w:rsidR="005F4227" w:rsidRDefault="00552DD9">
            <w:pPr>
              <w:spacing w:line="243" w:lineRule="auto"/>
              <w:jc w:val="both"/>
            </w:pPr>
            <w:r>
              <w:rPr>
                <w:rFonts w:ascii="Arial" w:eastAsia="Arial" w:hAnsi="Arial" w:cs="Arial"/>
              </w:rPr>
              <w:t xml:space="preserve">Notice is given that Mr Tim Vaughan, Tim Vaughan Racing Ltd, Pant Wilkin Stables, </w:t>
            </w:r>
            <w:proofErr w:type="spellStart"/>
            <w:r>
              <w:rPr>
                <w:rFonts w:ascii="Arial" w:eastAsia="Arial" w:hAnsi="Arial" w:cs="Arial"/>
              </w:rPr>
              <w:t>Aberthin</w:t>
            </w:r>
            <w:proofErr w:type="spellEnd"/>
            <w:r>
              <w:rPr>
                <w:rFonts w:ascii="Arial" w:eastAsia="Arial" w:hAnsi="Arial" w:cs="Arial"/>
              </w:rPr>
              <w:t xml:space="preserve">, Cowbridge, CF71 7GX, is intending to apply for planning permission for </w:t>
            </w:r>
            <w:proofErr w:type="gramStart"/>
            <w:r>
              <w:rPr>
                <w:rFonts w:ascii="Arial" w:eastAsia="Arial" w:hAnsi="Arial" w:cs="Arial"/>
              </w:rPr>
              <w:t>a :</w:t>
            </w:r>
            <w:proofErr w:type="gramEnd"/>
            <w:r>
              <w:rPr>
                <w:rFonts w:ascii="Arial" w:eastAsia="Arial" w:hAnsi="Arial" w:cs="Arial"/>
              </w:rPr>
              <w:t xml:space="preserve"> </w:t>
            </w:r>
          </w:p>
          <w:p w14:paraId="0AB2F52F" w14:textId="77777777" w:rsidR="005F4227" w:rsidRDefault="00552DD9">
            <w:r>
              <w:rPr>
                <w:rFonts w:ascii="Arial" w:eastAsia="Arial" w:hAnsi="Arial" w:cs="Arial"/>
              </w:rPr>
              <w:t xml:space="preserve"> </w:t>
            </w:r>
          </w:p>
          <w:p w14:paraId="0E74BC2E" w14:textId="55CEC446" w:rsidR="005F4227" w:rsidRDefault="00090CC1">
            <w:r>
              <w:rPr>
                <w:rFonts w:ascii="Arial" w:eastAsia="Arial" w:hAnsi="Arial" w:cs="Arial"/>
                <w:b/>
                <w:sz w:val="24"/>
              </w:rPr>
              <w:t>Three Fishing Lakes and associated works</w:t>
            </w:r>
            <w:r>
              <w:rPr>
                <w:rFonts w:ascii="Arial" w:eastAsia="Arial" w:hAnsi="Arial" w:cs="Arial"/>
                <w:b/>
                <w:sz w:val="24"/>
              </w:rPr>
              <w:t xml:space="preserve"> </w:t>
            </w:r>
            <w:r w:rsidR="00552DD9">
              <w:rPr>
                <w:rFonts w:ascii="Arial" w:eastAsia="Arial" w:hAnsi="Arial" w:cs="Arial"/>
                <w:b/>
              </w:rPr>
              <w:t xml:space="preserve">at Pant Wilkin Stables. </w:t>
            </w:r>
          </w:p>
          <w:p w14:paraId="2F63FBB7" w14:textId="77777777" w:rsidR="005F4227" w:rsidRDefault="00552DD9">
            <w:pPr>
              <w:ind w:left="720"/>
            </w:pPr>
            <w:r>
              <w:rPr>
                <w:rFonts w:ascii="Arial" w:eastAsia="Arial" w:hAnsi="Arial" w:cs="Arial"/>
                <w:b/>
              </w:rPr>
              <w:t xml:space="preserve"> </w:t>
            </w:r>
          </w:p>
          <w:p w14:paraId="29BC6E81" w14:textId="77777777" w:rsidR="005F4227" w:rsidRDefault="00552DD9">
            <w:pPr>
              <w:spacing w:line="239" w:lineRule="auto"/>
              <w:ind w:right="235"/>
              <w:jc w:val="both"/>
            </w:pPr>
            <w:r>
              <w:rPr>
                <w:rFonts w:ascii="Arial" w:eastAsia="Arial" w:hAnsi="Arial" w:cs="Arial"/>
              </w:rPr>
              <w:t xml:space="preserve">This notice provides the opportunity to comment directly to the developer on the proposals prior to the submission of a planning application to The Vale of Glamorgan Council. Any subsequent planning application will be publicised by The Vale of Glamorgan Council. </w:t>
            </w:r>
          </w:p>
          <w:p w14:paraId="3CE8083B" w14:textId="77777777" w:rsidR="005F4227" w:rsidRDefault="00552DD9">
            <w:r>
              <w:rPr>
                <w:rFonts w:ascii="Arial" w:eastAsia="Arial" w:hAnsi="Arial" w:cs="Arial"/>
              </w:rPr>
              <w:t xml:space="preserve"> </w:t>
            </w:r>
          </w:p>
          <w:p w14:paraId="2C909035" w14:textId="77777777" w:rsidR="005F4227" w:rsidRDefault="00552DD9">
            <w:pPr>
              <w:spacing w:line="239" w:lineRule="auto"/>
              <w:ind w:right="240"/>
              <w:jc w:val="both"/>
            </w:pPr>
            <w:r>
              <w:rPr>
                <w:rFonts w:ascii="Arial" w:eastAsia="Arial" w:hAnsi="Arial" w:cs="Arial"/>
              </w:rPr>
              <w:t xml:space="preserve">Comments provided in response to this notice will not prejudice your ability to make representations to The Vale of Glamorgan Council on any related planning application. You should note that any comments submitted may be placed on the public file. </w:t>
            </w:r>
          </w:p>
          <w:p w14:paraId="40F913C0" w14:textId="77777777" w:rsidR="005F4227" w:rsidRDefault="00552DD9">
            <w:r>
              <w:rPr>
                <w:rFonts w:ascii="Arial" w:eastAsia="Arial" w:hAnsi="Arial" w:cs="Arial"/>
              </w:rPr>
              <w:t xml:space="preserve"> </w:t>
            </w:r>
          </w:p>
          <w:p w14:paraId="2E778611" w14:textId="4352ADC5" w:rsidR="005F4227" w:rsidRDefault="00552DD9">
            <w:pPr>
              <w:spacing w:line="239" w:lineRule="auto"/>
              <w:jc w:val="both"/>
            </w:pPr>
            <w:r>
              <w:rPr>
                <w:rFonts w:ascii="Arial" w:eastAsia="Arial" w:hAnsi="Arial" w:cs="Arial"/>
                <w:b/>
              </w:rPr>
              <w:t>The proposed development is on Land adjacent to</w:t>
            </w:r>
            <w:r w:rsidR="00713C24">
              <w:rPr>
                <w:rFonts w:ascii="Arial" w:eastAsia="Arial" w:hAnsi="Arial" w:cs="Arial"/>
                <w:b/>
              </w:rPr>
              <w:t xml:space="preserve"> A48 at</w:t>
            </w:r>
            <w:r>
              <w:rPr>
                <w:rFonts w:ascii="Arial" w:eastAsia="Arial" w:hAnsi="Arial" w:cs="Arial"/>
                <w:b/>
              </w:rPr>
              <w:t xml:space="preserve"> Pant Wilkin Stables, </w:t>
            </w:r>
            <w:proofErr w:type="spellStart"/>
            <w:r>
              <w:rPr>
                <w:rFonts w:ascii="Arial" w:eastAsia="Arial" w:hAnsi="Arial" w:cs="Arial"/>
                <w:b/>
              </w:rPr>
              <w:t>Aberthin</w:t>
            </w:r>
            <w:proofErr w:type="spellEnd"/>
            <w:r>
              <w:rPr>
                <w:rFonts w:ascii="Arial" w:eastAsia="Arial" w:hAnsi="Arial" w:cs="Arial"/>
                <w:b/>
              </w:rPr>
              <w:t xml:space="preserve">, Cowbridge CF71 7GX. </w:t>
            </w:r>
          </w:p>
          <w:p w14:paraId="3A5F016F" w14:textId="77777777" w:rsidR="005F4227" w:rsidRDefault="00552DD9">
            <w:r>
              <w:rPr>
                <w:rFonts w:ascii="Arial" w:eastAsia="Arial" w:hAnsi="Arial" w:cs="Arial"/>
                <w:b/>
              </w:rPr>
              <w:t xml:space="preserve"> </w:t>
            </w:r>
          </w:p>
          <w:p w14:paraId="69C6CF32" w14:textId="71F28722" w:rsidR="005F4227" w:rsidRDefault="00552DD9">
            <w:pPr>
              <w:spacing w:line="243" w:lineRule="auto"/>
              <w:ind w:right="52"/>
            </w:pPr>
            <w:r>
              <w:rPr>
                <w:rFonts w:ascii="Arial" w:eastAsia="Arial" w:hAnsi="Arial" w:cs="Arial"/>
              </w:rPr>
              <w:t>You may inspect copies of the proposed application, plans, and other supporting documents online at:</w:t>
            </w:r>
            <w:hyperlink r:id="rId4">
              <w:r>
                <w:rPr>
                  <w:rFonts w:ascii="Arial" w:eastAsia="Arial" w:hAnsi="Arial" w:cs="Arial"/>
                </w:rPr>
                <w:t xml:space="preserve"> </w:t>
              </w:r>
            </w:hyperlink>
            <w:r w:rsidR="00713C24" w:rsidRPr="00713C24">
              <w:rPr>
                <w:sz w:val="28"/>
                <w:szCs w:val="28"/>
              </w:rPr>
              <w:t>www.timvaughanracing.com</w:t>
            </w:r>
          </w:p>
          <w:p w14:paraId="0B07A322" w14:textId="77777777" w:rsidR="005F4227" w:rsidRDefault="00552DD9">
            <w:r>
              <w:rPr>
                <w:rFonts w:ascii="Arial" w:eastAsia="Arial" w:hAnsi="Arial" w:cs="Arial"/>
              </w:rPr>
              <w:t xml:space="preserve"> </w:t>
            </w:r>
          </w:p>
          <w:p w14:paraId="3F0A0D64" w14:textId="7D8CF1AE" w:rsidR="005F4227" w:rsidRDefault="00552DD9">
            <w:r>
              <w:rPr>
                <w:rFonts w:ascii="Arial" w:eastAsia="Arial" w:hAnsi="Arial" w:cs="Arial"/>
              </w:rPr>
              <w:t xml:space="preserve">Under the main Menu select </w:t>
            </w:r>
            <w:r>
              <w:rPr>
                <w:rFonts w:ascii="Arial" w:eastAsia="Arial" w:hAnsi="Arial" w:cs="Arial"/>
                <w:b/>
                <w:color w:val="0000FF"/>
              </w:rPr>
              <w:t xml:space="preserve">Consultations, </w:t>
            </w:r>
            <w:r>
              <w:rPr>
                <w:rFonts w:ascii="Arial" w:eastAsia="Arial" w:hAnsi="Arial" w:cs="Arial"/>
              </w:rPr>
              <w:t xml:space="preserve">select the </w:t>
            </w:r>
            <w:proofErr w:type="spellStart"/>
            <w:r>
              <w:rPr>
                <w:rFonts w:ascii="Arial" w:eastAsia="Arial" w:hAnsi="Arial" w:cs="Arial"/>
                <w:b/>
                <w:color w:val="0000FF"/>
              </w:rPr>
              <w:t>Pantwilkin</w:t>
            </w:r>
            <w:proofErr w:type="spellEnd"/>
            <w:r>
              <w:rPr>
                <w:rFonts w:ascii="Arial" w:eastAsia="Arial" w:hAnsi="Arial" w:cs="Arial"/>
              </w:rPr>
              <w:t xml:space="preserve"> </w:t>
            </w:r>
            <w:r>
              <w:rPr>
                <w:rFonts w:ascii="Arial" w:eastAsia="Arial" w:hAnsi="Arial" w:cs="Arial"/>
                <w:b/>
                <w:color w:val="0000FF"/>
              </w:rPr>
              <w:t>Tab</w:t>
            </w:r>
            <w:r>
              <w:rPr>
                <w:rFonts w:ascii="Arial" w:eastAsia="Arial" w:hAnsi="Arial" w:cs="Arial"/>
                <w:b/>
              </w:rPr>
              <w:t xml:space="preserve"> </w:t>
            </w:r>
            <w:r>
              <w:rPr>
                <w:rFonts w:ascii="Arial" w:eastAsia="Arial" w:hAnsi="Arial" w:cs="Arial"/>
              </w:rPr>
              <w:t xml:space="preserve">and enter: </w:t>
            </w:r>
          </w:p>
          <w:p w14:paraId="7FB09E73" w14:textId="77777777" w:rsidR="005F4227" w:rsidRDefault="00552DD9">
            <w:r>
              <w:rPr>
                <w:rFonts w:ascii="Arial" w:eastAsia="Arial" w:hAnsi="Arial" w:cs="Arial"/>
              </w:rPr>
              <w:t xml:space="preserve"> </w:t>
            </w:r>
          </w:p>
          <w:p w14:paraId="35BB9BE9" w14:textId="77777777" w:rsidR="005F4227" w:rsidRDefault="00552DD9">
            <w:proofErr w:type="gramStart"/>
            <w:r>
              <w:rPr>
                <w:rFonts w:ascii="Arial" w:eastAsia="Arial" w:hAnsi="Arial" w:cs="Arial"/>
              </w:rPr>
              <w:t>User Name</w:t>
            </w:r>
            <w:proofErr w:type="gramEnd"/>
            <w:r>
              <w:rPr>
                <w:rFonts w:ascii="Arial" w:eastAsia="Arial" w:hAnsi="Arial" w:cs="Arial"/>
              </w:rPr>
              <w:t xml:space="preserve">: </w:t>
            </w:r>
            <w:proofErr w:type="spellStart"/>
            <w:r>
              <w:rPr>
                <w:rFonts w:ascii="Arial" w:eastAsia="Arial" w:hAnsi="Arial" w:cs="Arial"/>
                <w:b/>
                <w:color w:val="0000FF"/>
              </w:rPr>
              <w:t>Pantwilkin</w:t>
            </w:r>
            <w:proofErr w:type="spellEnd"/>
            <w:r>
              <w:rPr>
                <w:rFonts w:ascii="Arial" w:eastAsia="Arial" w:hAnsi="Arial" w:cs="Arial"/>
              </w:rPr>
              <w:t xml:space="preserve"> </w:t>
            </w:r>
          </w:p>
          <w:p w14:paraId="7959167A" w14:textId="77777777" w:rsidR="005F4227" w:rsidRDefault="00552DD9">
            <w:r>
              <w:rPr>
                <w:rFonts w:ascii="Arial" w:eastAsia="Arial" w:hAnsi="Arial" w:cs="Arial"/>
              </w:rPr>
              <w:t xml:space="preserve">Password: </w:t>
            </w:r>
            <w:r>
              <w:rPr>
                <w:rFonts w:ascii="Arial" w:eastAsia="Arial" w:hAnsi="Arial" w:cs="Arial"/>
                <w:b/>
                <w:color w:val="0000FF"/>
              </w:rPr>
              <w:t>TVR1</w:t>
            </w:r>
            <w:r>
              <w:rPr>
                <w:rFonts w:ascii="Arial" w:eastAsia="Arial" w:hAnsi="Arial" w:cs="Arial"/>
              </w:rPr>
              <w:t xml:space="preserve"> </w:t>
            </w:r>
          </w:p>
          <w:p w14:paraId="69C0488B" w14:textId="77777777" w:rsidR="005F4227" w:rsidRDefault="00552DD9">
            <w:r>
              <w:rPr>
                <w:rFonts w:ascii="Arial" w:eastAsia="Arial" w:hAnsi="Arial" w:cs="Arial"/>
              </w:rPr>
              <w:t xml:space="preserve"> </w:t>
            </w:r>
          </w:p>
          <w:p w14:paraId="10ABF103" w14:textId="77777777" w:rsidR="005F4227" w:rsidRDefault="00552DD9">
            <w:r>
              <w:rPr>
                <w:rFonts w:ascii="Arial" w:eastAsia="Arial" w:hAnsi="Arial" w:cs="Arial"/>
              </w:rPr>
              <w:t xml:space="preserve">The documentation will be available for a minimum period of 28 days </w:t>
            </w:r>
          </w:p>
          <w:p w14:paraId="2F49C4E0" w14:textId="77777777" w:rsidR="005F4227" w:rsidRDefault="00552DD9">
            <w:r>
              <w:rPr>
                <w:rFonts w:ascii="Arial" w:eastAsia="Arial" w:hAnsi="Arial" w:cs="Arial"/>
              </w:rPr>
              <w:t xml:space="preserve"> </w:t>
            </w:r>
          </w:p>
          <w:p w14:paraId="3C129579" w14:textId="77777777" w:rsidR="005F4227" w:rsidRDefault="00552DD9">
            <w:pPr>
              <w:spacing w:line="239" w:lineRule="auto"/>
              <w:ind w:right="658"/>
            </w:pPr>
            <w:r>
              <w:rPr>
                <w:rFonts w:ascii="Arial" w:eastAsia="Arial" w:hAnsi="Arial" w:cs="Arial"/>
              </w:rPr>
              <w:t xml:space="preserve">Computer facilities are available to view this information online at the Cowbridge Library, </w:t>
            </w:r>
            <w:r>
              <w:rPr>
                <w:rFonts w:ascii="Arial" w:eastAsia="Arial" w:hAnsi="Arial" w:cs="Arial"/>
                <w:color w:val="1F1F1F"/>
              </w:rPr>
              <w:t xml:space="preserve">Old Hall, High Street, Cowbridge, Vale of Glamorgan, CF71 7AH </w:t>
            </w:r>
            <w:r>
              <w:rPr>
                <w:rFonts w:ascii="Arial" w:eastAsia="Arial" w:hAnsi="Arial" w:cs="Arial"/>
              </w:rPr>
              <w:t xml:space="preserve">during the hours of: </w:t>
            </w:r>
          </w:p>
          <w:p w14:paraId="2FFD2377" w14:textId="77777777" w:rsidR="005F4227" w:rsidRDefault="00552DD9">
            <w:r>
              <w:rPr>
                <w:rFonts w:ascii="Arial" w:eastAsia="Arial" w:hAnsi="Arial" w:cs="Arial"/>
              </w:rPr>
              <w:t xml:space="preserve"> </w:t>
            </w:r>
          </w:p>
          <w:p w14:paraId="1D466446" w14:textId="77777777" w:rsidR="005F4227" w:rsidRDefault="00552DD9">
            <w:pPr>
              <w:ind w:left="720"/>
            </w:pPr>
            <w:r>
              <w:rPr>
                <w:rFonts w:ascii="Arial" w:eastAsia="Arial" w:hAnsi="Arial" w:cs="Arial"/>
                <w:color w:val="1F1F1F"/>
              </w:rPr>
              <w:t xml:space="preserve">Monday: 10:00 - 17:00 </w:t>
            </w:r>
          </w:p>
          <w:p w14:paraId="30819551" w14:textId="77777777" w:rsidR="005F4227" w:rsidRDefault="00552DD9">
            <w:pPr>
              <w:ind w:left="720"/>
            </w:pPr>
            <w:r>
              <w:rPr>
                <w:rFonts w:ascii="Arial" w:eastAsia="Arial" w:hAnsi="Arial" w:cs="Arial"/>
                <w:color w:val="1F1F1F"/>
              </w:rPr>
              <w:t xml:space="preserve">Tuesday: 10:00 - 17:00 </w:t>
            </w:r>
          </w:p>
          <w:p w14:paraId="764A0DA1" w14:textId="77777777" w:rsidR="005F4227" w:rsidRDefault="00552DD9">
            <w:pPr>
              <w:ind w:left="720"/>
            </w:pPr>
            <w:r>
              <w:rPr>
                <w:rFonts w:ascii="Arial" w:eastAsia="Arial" w:hAnsi="Arial" w:cs="Arial"/>
                <w:color w:val="1F1F1F"/>
              </w:rPr>
              <w:t xml:space="preserve">Wednesday: 10:00 - 19:00 </w:t>
            </w:r>
          </w:p>
          <w:p w14:paraId="11F9C517" w14:textId="77777777" w:rsidR="005F4227" w:rsidRDefault="00552DD9">
            <w:pPr>
              <w:ind w:left="720"/>
            </w:pPr>
            <w:r>
              <w:rPr>
                <w:rFonts w:ascii="Arial" w:eastAsia="Arial" w:hAnsi="Arial" w:cs="Arial"/>
                <w:color w:val="1F1F1F"/>
              </w:rPr>
              <w:t xml:space="preserve">Thursday: 10:00 - 17:00 </w:t>
            </w:r>
          </w:p>
          <w:p w14:paraId="360AB08A" w14:textId="77777777" w:rsidR="005F4227" w:rsidRDefault="00552DD9">
            <w:pPr>
              <w:ind w:left="720"/>
            </w:pPr>
            <w:r>
              <w:rPr>
                <w:rFonts w:ascii="Arial" w:eastAsia="Arial" w:hAnsi="Arial" w:cs="Arial"/>
                <w:color w:val="1F1F1F"/>
              </w:rPr>
              <w:t xml:space="preserve">Friday: 10:00 - 17:00 </w:t>
            </w:r>
          </w:p>
          <w:p w14:paraId="532365EA" w14:textId="77777777" w:rsidR="005F4227" w:rsidRDefault="00552DD9">
            <w:pPr>
              <w:ind w:left="720"/>
            </w:pPr>
            <w:r>
              <w:rPr>
                <w:rFonts w:ascii="Arial" w:eastAsia="Arial" w:hAnsi="Arial" w:cs="Arial"/>
                <w:color w:val="1F1F1F"/>
              </w:rPr>
              <w:t xml:space="preserve">Saturday: 10:00 - 16:00 </w:t>
            </w:r>
          </w:p>
          <w:p w14:paraId="10099C4D" w14:textId="77777777" w:rsidR="005F4227" w:rsidRDefault="00552DD9">
            <w:pPr>
              <w:spacing w:after="203"/>
              <w:ind w:left="720"/>
            </w:pPr>
            <w:r>
              <w:rPr>
                <w:rFonts w:ascii="Arial" w:eastAsia="Arial" w:hAnsi="Arial" w:cs="Arial"/>
                <w:color w:val="1F1F1F"/>
              </w:rPr>
              <w:t xml:space="preserve">Sunday: Closed </w:t>
            </w:r>
          </w:p>
          <w:p w14:paraId="5BBDE4BA" w14:textId="77777777" w:rsidR="005F4227" w:rsidRDefault="00552DD9">
            <w:pPr>
              <w:spacing w:after="1" w:line="239" w:lineRule="auto"/>
            </w:pPr>
            <w:r>
              <w:rPr>
                <w:rFonts w:ascii="Arial" w:eastAsia="Arial" w:hAnsi="Arial" w:cs="Arial"/>
              </w:rPr>
              <w:t xml:space="preserve">Please note: An appointment may be necessary for computer use telephone: </w:t>
            </w:r>
            <w:r>
              <w:rPr>
                <w:rFonts w:ascii="Arial" w:eastAsia="Arial" w:hAnsi="Arial" w:cs="Arial"/>
                <w:color w:val="0000FF"/>
              </w:rPr>
              <w:t xml:space="preserve">01446 773941 </w:t>
            </w:r>
            <w:r>
              <w:rPr>
                <w:rFonts w:ascii="Arial" w:eastAsia="Arial" w:hAnsi="Arial" w:cs="Arial"/>
                <w:color w:val="0000FF"/>
                <w:u w:val="single" w:color="0000FF"/>
              </w:rPr>
              <w:t>cowbridgelibrary@valeofglamorgan.gov.uk</w:t>
            </w:r>
            <w:r>
              <w:rPr>
                <w:rFonts w:ascii="Arial" w:eastAsia="Arial" w:hAnsi="Arial" w:cs="Arial"/>
                <w:color w:val="0000FF"/>
              </w:rPr>
              <w:t xml:space="preserve"> </w:t>
            </w:r>
          </w:p>
          <w:p w14:paraId="1EFC9A99" w14:textId="77777777" w:rsidR="005F4227" w:rsidRDefault="00552DD9">
            <w:r>
              <w:rPr>
                <w:rFonts w:ascii="Arial" w:eastAsia="Arial" w:hAnsi="Arial" w:cs="Arial"/>
              </w:rPr>
              <w:t xml:space="preserve"> </w:t>
            </w:r>
          </w:p>
          <w:p w14:paraId="5BC3B00E" w14:textId="77777777" w:rsidR="005F4227" w:rsidRDefault="00552DD9">
            <w:pPr>
              <w:spacing w:line="243" w:lineRule="auto"/>
            </w:pPr>
            <w:r>
              <w:rPr>
                <w:rFonts w:ascii="Arial" w:eastAsia="Arial" w:hAnsi="Arial" w:cs="Arial"/>
              </w:rPr>
              <w:t xml:space="preserve">Anyone who wishes to make representations regarding this proposed development must write to us at: </w:t>
            </w:r>
          </w:p>
          <w:p w14:paraId="7D45E612" w14:textId="77777777" w:rsidR="005F4227" w:rsidRDefault="00552DD9">
            <w:r>
              <w:rPr>
                <w:rFonts w:ascii="Arial" w:eastAsia="Arial" w:hAnsi="Arial" w:cs="Arial"/>
              </w:rPr>
              <w:t xml:space="preserve"> </w:t>
            </w:r>
          </w:p>
          <w:p w14:paraId="519D115D" w14:textId="5636910E" w:rsidR="005F4227" w:rsidRDefault="00957081">
            <w:r>
              <w:rPr>
                <w:rFonts w:ascii="Arial" w:eastAsia="Arial" w:hAnsi="Arial" w:cs="Arial"/>
              </w:rPr>
              <w:t>Brian griffin Planning &amp; Countryside Consultants Limited</w:t>
            </w:r>
            <w:r w:rsidR="002B0636">
              <w:rPr>
                <w:rFonts w:ascii="Arial" w:eastAsia="Arial" w:hAnsi="Arial" w:cs="Arial"/>
              </w:rPr>
              <w:t xml:space="preserve">, The Cottage, Green Bottom, Littledean </w:t>
            </w:r>
            <w:proofErr w:type="spellStart"/>
            <w:r w:rsidR="002B0636">
              <w:rPr>
                <w:rFonts w:ascii="Arial" w:eastAsia="Arial" w:hAnsi="Arial" w:cs="Arial"/>
              </w:rPr>
              <w:t>Glos</w:t>
            </w:r>
            <w:proofErr w:type="spellEnd"/>
            <w:r w:rsidR="002B0636">
              <w:rPr>
                <w:rFonts w:ascii="Arial" w:eastAsia="Arial" w:hAnsi="Arial" w:cs="Arial"/>
              </w:rPr>
              <w:t xml:space="preserve"> GL14 3LH</w:t>
            </w:r>
          </w:p>
          <w:p w14:paraId="11AFFAD3" w14:textId="76EF6A21" w:rsidR="005F4227" w:rsidRDefault="00552DD9">
            <w:r>
              <w:rPr>
                <w:rFonts w:ascii="Arial" w:eastAsia="Arial" w:hAnsi="Arial" w:cs="Arial"/>
              </w:rPr>
              <w:t xml:space="preserve">or by email to </w:t>
            </w:r>
            <w:r w:rsidR="002B0636">
              <w:rPr>
                <w:rFonts w:ascii="Arial" w:eastAsia="Arial" w:hAnsi="Arial" w:cs="Arial"/>
                <w:color w:val="0000FF"/>
                <w:u w:val="single" w:color="0000FF"/>
              </w:rPr>
              <w:t>btgriffin@myfwi.co.uk</w:t>
            </w:r>
            <w:r>
              <w:rPr>
                <w:rFonts w:ascii="Arial" w:eastAsia="Arial" w:hAnsi="Arial" w:cs="Arial"/>
              </w:rPr>
              <w:t xml:space="preserve">           Please respond by: 7</w:t>
            </w:r>
            <w:r>
              <w:rPr>
                <w:rFonts w:ascii="Arial" w:eastAsia="Arial" w:hAnsi="Arial" w:cs="Arial"/>
                <w:vertAlign w:val="superscript"/>
              </w:rPr>
              <w:t>th</w:t>
            </w:r>
            <w:r>
              <w:rPr>
                <w:rFonts w:ascii="Arial" w:eastAsia="Arial" w:hAnsi="Arial" w:cs="Arial"/>
              </w:rPr>
              <w:t xml:space="preserve"> </w:t>
            </w:r>
            <w:r w:rsidR="002B0636">
              <w:rPr>
                <w:rFonts w:ascii="Arial" w:eastAsia="Arial" w:hAnsi="Arial" w:cs="Arial"/>
              </w:rPr>
              <w:t>October</w:t>
            </w:r>
            <w:r>
              <w:rPr>
                <w:rFonts w:ascii="Arial" w:eastAsia="Arial" w:hAnsi="Arial" w:cs="Arial"/>
              </w:rPr>
              <w:t xml:space="preserve"> 2022 </w:t>
            </w:r>
          </w:p>
          <w:p w14:paraId="2736228E" w14:textId="77777777" w:rsidR="005F4227" w:rsidRDefault="00552DD9">
            <w:pPr>
              <w:spacing w:after="15"/>
            </w:pPr>
            <w:r>
              <w:rPr>
                <w:rFonts w:ascii="Arial" w:eastAsia="Arial" w:hAnsi="Arial" w:cs="Arial"/>
              </w:rPr>
              <w:t xml:space="preserve"> </w:t>
            </w:r>
          </w:p>
          <w:p w14:paraId="62D87A60" w14:textId="630A14C5" w:rsidR="005F4227" w:rsidRDefault="00552DD9">
            <w:pPr>
              <w:spacing w:after="406"/>
            </w:pPr>
            <w:r>
              <w:rPr>
                <w:rFonts w:ascii="Arial" w:eastAsia="Arial" w:hAnsi="Arial" w:cs="Arial"/>
              </w:rPr>
              <w:t>Signed</w:t>
            </w:r>
            <w:r w:rsidRPr="002B0636">
              <w:rPr>
                <w:rFonts w:ascii="Arial" w:eastAsia="Arial" w:hAnsi="Arial" w:cs="Arial"/>
                <w:sz w:val="36"/>
                <w:szCs w:val="36"/>
              </w:rPr>
              <w:t xml:space="preserve">: </w:t>
            </w:r>
            <w:r w:rsidR="002B0636" w:rsidRPr="002B0636">
              <w:rPr>
                <w:rFonts w:ascii="Vladimir Script" w:eastAsia="Vladimir Script" w:hAnsi="Vladimir Script" w:cs="Vladimir Script"/>
                <w:sz w:val="36"/>
                <w:szCs w:val="36"/>
              </w:rPr>
              <w:t>brian Griffin</w:t>
            </w:r>
            <w:r w:rsidR="002B0636">
              <w:rPr>
                <w:rFonts w:ascii="Vladimir Script" w:eastAsia="Vladimir Script" w:hAnsi="Vladimir Script" w:cs="Vladimir Script"/>
                <w:sz w:val="24"/>
              </w:rPr>
              <w:t xml:space="preserve"> </w:t>
            </w:r>
            <w:r>
              <w:rPr>
                <w:rFonts w:ascii="Arial" w:eastAsia="Arial" w:hAnsi="Arial" w:cs="Arial"/>
              </w:rPr>
              <w:t xml:space="preserve">  </w:t>
            </w:r>
            <w:r>
              <w:rPr>
                <w:rFonts w:ascii="Arial" w:eastAsia="Arial" w:hAnsi="Arial" w:cs="Arial"/>
                <w:color w:val="FF0000"/>
              </w:rPr>
              <w:t xml:space="preserve">   </w:t>
            </w:r>
            <w:r w:rsidR="002B0636">
              <w:rPr>
                <w:rFonts w:ascii="Arial" w:eastAsia="Arial" w:hAnsi="Arial" w:cs="Arial"/>
              </w:rPr>
              <w:t>9 September</w:t>
            </w:r>
            <w:r>
              <w:rPr>
                <w:rFonts w:ascii="Arial" w:eastAsia="Arial" w:hAnsi="Arial" w:cs="Arial"/>
              </w:rPr>
              <w:t xml:space="preserve"> 2022 </w:t>
            </w:r>
          </w:p>
          <w:p w14:paraId="25DB9815" w14:textId="1F9E8241" w:rsidR="005F4227" w:rsidRDefault="00552DD9">
            <w:r>
              <w:rPr>
                <w:rFonts w:ascii="Tahoma" w:eastAsia="Tahoma" w:hAnsi="Tahoma" w:cs="Tahoma"/>
                <w:sz w:val="12"/>
              </w:rPr>
              <w:t xml:space="preserve">                                                                                       </w:t>
            </w:r>
          </w:p>
          <w:p w14:paraId="746623FC" w14:textId="77777777" w:rsidR="005F4227" w:rsidRDefault="00552DD9">
            <w:r>
              <w:rPr>
                <w:rFonts w:ascii="Tahoma" w:eastAsia="Tahoma" w:hAnsi="Tahoma" w:cs="Tahoma"/>
                <w:color w:val="7F7F7F"/>
                <w:sz w:val="12"/>
              </w:rPr>
              <w:t xml:space="preserve"> </w:t>
            </w:r>
          </w:p>
        </w:tc>
      </w:tr>
    </w:tbl>
    <w:p w14:paraId="6C0E26AB" w14:textId="77777777" w:rsidR="005F4227" w:rsidRDefault="00552DD9">
      <w:pPr>
        <w:spacing w:after="0"/>
        <w:ind w:left="-192"/>
        <w:jc w:val="both"/>
      </w:pPr>
      <w:r>
        <w:rPr>
          <w:rFonts w:ascii="Times New Roman" w:eastAsia="Times New Roman" w:hAnsi="Times New Roman" w:cs="Times New Roman"/>
          <w:sz w:val="24"/>
        </w:rPr>
        <w:lastRenderedPageBreak/>
        <w:t xml:space="preserve"> </w:t>
      </w:r>
    </w:p>
    <w:sectPr w:rsidR="005F4227">
      <w:pgSz w:w="11908" w:h="16840"/>
      <w:pgMar w:top="484" w:right="1440" w:bottom="48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227"/>
    <w:rsid w:val="00090CC1"/>
    <w:rsid w:val="000D2D3F"/>
    <w:rsid w:val="002B0636"/>
    <w:rsid w:val="0055044C"/>
    <w:rsid w:val="00552DD9"/>
    <w:rsid w:val="005F4227"/>
    <w:rsid w:val="00713C24"/>
    <w:rsid w:val="00957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2D31"/>
  <w15:docId w15:val="{DFEB73B7-05CA-4EA0-B948-5FF350DF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mbeplanninganddesig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Jonathan Moore Lambe</dc:title>
  <dc:subject/>
  <dc:creator>jonathan</dc:creator>
  <cp:keywords/>
  <cp:lastModifiedBy>brian griffin</cp:lastModifiedBy>
  <cp:revision>7</cp:revision>
  <dcterms:created xsi:type="dcterms:W3CDTF">2022-09-07T11:57:00Z</dcterms:created>
  <dcterms:modified xsi:type="dcterms:W3CDTF">2022-09-07T12:03:00Z</dcterms:modified>
</cp:coreProperties>
</file>