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A78A" w14:textId="77777777" w:rsidR="00D2474A" w:rsidRDefault="00000000">
      <w:pPr>
        <w:tabs>
          <w:tab w:val="center" w:pos="3104"/>
          <w:tab w:val="center" w:pos="6138"/>
        </w:tabs>
        <w:spacing w:after="79" w:line="254" w:lineRule="auto"/>
      </w:pPr>
      <w:r>
        <w:rPr>
          <w:sz w:val="20"/>
        </w:rPr>
        <w:tab/>
        <w:t>SCHEDULE IC</w:t>
      </w:r>
      <w:r>
        <w:rPr>
          <w:sz w:val="20"/>
        </w:rPr>
        <w:tab/>
        <w:t>Article 2D</w:t>
      </w:r>
    </w:p>
    <w:p w14:paraId="3ED72722" w14:textId="77777777" w:rsidR="00D2474A" w:rsidRDefault="00000000">
      <w:pPr>
        <w:pStyle w:val="Heading1"/>
      </w:pPr>
      <w:r>
        <w:t>CONSULTATION BEFORE APPLYING FOR PLANNING PERMISSION</w:t>
      </w:r>
    </w:p>
    <w:p w14:paraId="5F052090" w14:textId="77777777" w:rsidR="00D2474A" w:rsidRDefault="00000000">
      <w:pPr>
        <w:spacing w:after="179"/>
        <w:ind w:left="254"/>
      </w:pPr>
      <w:r>
        <w:rPr>
          <w:sz w:val="24"/>
        </w:rPr>
        <w:t>Town and Country Planning (Development Management Procedure) (Wales) Order 2012</w:t>
      </w:r>
    </w:p>
    <w:p w14:paraId="62BF0CA7" w14:textId="77777777" w:rsidR="00D2474A" w:rsidRDefault="00000000">
      <w:pPr>
        <w:spacing w:after="106" w:line="254" w:lineRule="auto"/>
        <w:ind w:left="1282" w:hanging="5"/>
        <w:jc w:val="both"/>
      </w:pPr>
      <w:r>
        <w:rPr>
          <w:sz w:val="20"/>
        </w:rPr>
        <w:t>CONSULTATION BEFORE APPLYING FOR PLANNING PERMISSION</w:t>
      </w:r>
    </w:p>
    <w:p w14:paraId="5655426D" w14:textId="77777777" w:rsidR="00D2474A" w:rsidRDefault="00000000">
      <w:pPr>
        <w:pStyle w:val="Heading2"/>
        <w:spacing w:after="254"/>
        <w:ind w:left="0" w:right="696"/>
      </w:pPr>
      <w:r>
        <w:t>NOTICE UNDER ARTICLE 2D</w:t>
      </w:r>
    </w:p>
    <w:p w14:paraId="1FE22EAF" w14:textId="77777777" w:rsidR="00D2474A" w:rsidRDefault="00000000">
      <w:pPr>
        <w:spacing w:after="152" w:line="254" w:lineRule="auto"/>
        <w:ind w:left="4" w:hanging="5"/>
        <w:jc w:val="both"/>
      </w:pPr>
      <w:r>
        <w:rPr>
          <w:sz w:val="20"/>
        </w:rPr>
        <w:t>(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be served on specialist consultees, as defined by article 2(1) of the Town and Country Planning (Development Management Procedure) (Wales) Order 2012</w:t>
      </w:r>
    </w:p>
    <w:p w14:paraId="4325B64F" w14:textId="77777777" w:rsidR="00D2474A" w:rsidRDefault="00000000">
      <w:pPr>
        <w:spacing w:after="79" w:line="254" w:lineRule="auto"/>
        <w:ind w:left="4" w:hanging="5"/>
        <w:jc w:val="both"/>
      </w:pPr>
      <w:r>
        <w:rPr>
          <w:sz w:val="20"/>
        </w:rPr>
        <w:t xml:space="preserve">Purpose of this </w:t>
      </w:r>
      <w:proofErr w:type="gramStart"/>
      <w:r>
        <w:rPr>
          <w:sz w:val="20"/>
        </w:rPr>
        <w:t>notice :</w:t>
      </w:r>
      <w:proofErr w:type="gramEnd"/>
      <w:r>
        <w:rPr>
          <w:sz w:val="20"/>
        </w:rPr>
        <w:t xml:space="preserve"> this notice comprises a formal request for a pre-application consultation response under article 2D of the Town and Country Planning (Development Management Procedure) (Wales) Order 2012.</w:t>
      </w:r>
    </w:p>
    <w:p w14:paraId="18CFBA29" w14:textId="77777777" w:rsidR="00D2474A" w:rsidRDefault="00000000">
      <w:pPr>
        <w:spacing w:after="79" w:line="254" w:lineRule="auto"/>
        <w:ind w:left="4" w:hanging="5"/>
        <w:jc w:val="both"/>
      </w:pPr>
      <w:r>
        <w:rPr>
          <w:sz w:val="20"/>
        </w:rPr>
        <w:t>Proposed development at (a)</w:t>
      </w:r>
    </w:p>
    <w:p w14:paraId="742578FA" w14:textId="543780C8" w:rsidR="00D2474A" w:rsidRDefault="00000000">
      <w:pPr>
        <w:spacing w:after="229"/>
        <w:ind w:left="29" w:hanging="10"/>
      </w:pPr>
      <w:r>
        <w:rPr>
          <w:sz w:val="26"/>
        </w:rPr>
        <w:t xml:space="preserve">Land adjacent to </w:t>
      </w:r>
      <w:r w:rsidR="00670BA5">
        <w:rPr>
          <w:sz w:val="26"/>
        </w:rPr>
        <w:t xml:space="preserve">A48 at </w:t>
      </w:r>
      <w:r>
        <w:rPr>
          <w:sz w:val="26"/>
        </w:rPr>
        <w:t xml:space="preserve">Pant Wilkin Stables, </w:t>
      </w:r>
      <w:proofErr w:type="spellStart"/>
      <w:r>
        <w:rPr>
          <w:sz w:val="26"/>
        </w:rPr>
        <w:t>Aberthin</w:t>
      </w:r>
      <w:proofErr w:type="spellEnd"/>
      <w:r>
        <w:rPr>
          <w:sz w:val="26"/>
        </w:rPr>
        <w:t>, Cowbridge CF71 7GX.</w:t>
      </w:r>
    </w:p>
    <w:p w14:paraId="5C9F16F7" w14:textId="77777777" w:rsidR="00D2474A" w:rsidRDefault="00000000">
      <w:pPr>
        <w:spacing w:after="0" w:line="265" w:lineRule="auto"/>
        <w:ind w:left="1954" w:hanging="10"/>
      </w:pPr>
      <w:r>
        <w:rPr>
          <w:sz w:val="24"/>
        </w:rPr>
        <w:t>Mr Tim Vaughan, Tim Vaughan Racing Ltd, Pant Wilkin Stables,</w:t>
      </w:r>
    </w:p>
    <w:p w14:paraId="5E40DD37" w14:textId="77777777" w:rsidR="00D2474A" w:rsidRDefault="00000000">
      <w:pPr>
        <w:spacing w:after="4" w:line="254" w:lineRule="auto"/>
        <w:ind w:left="87" w:hanging="5"/>
        <w:jc w:val="both"/>
      </w:pPr>
      <w:r>
        <w:rPr>
          <w:sz w:val="20"/>
        </w:rPr>
        <w:t>I give notice that (b)</w:t>
      </w:r>
    </w:p>
    <w:p w14:paraId="79737EDD" w14:textId="77777777" w:rsidR="00D2474A" w:rsidRDefault="00000000">
      <w:pPr>
        <w:spacing w:after="51" w:line="265" w:lineRule="auto"/>
        <w:ind w:left="1940" w:hanging="10"/>
      </w:pPr>
      <w:proofErr w:type="spellStart"/>
      <w:r>
        <w:rPr>
          <w:sz w:val="24"/>
        </w:rPr>
        <w:t>Aberthin</w:t>
      </w:r>
      <w:proofErr w:type="spellEnd"/>
      <w:r>
        <w:rPr>
          <w:sz w:val="24"/>
        </w:rPr>
        <w:t>, Cowbridge, CF71 7GX</w:t>
      </w:r>
    </w:p>
    <w:p w14:paraId="5ED6D61A" w14:textId="77777777" w:rsidR="00D2474A" w:rsidRDefault="00000000">
      <w:pPr>
        <w:spacing w:after="199" w:line="254" w:lineRule="auto"/>
        <w:ind w:left="4" w:hanging="5"/>
        <w:jc w:val="both"/>
      </w:pPr>
      <w:r>
        <w:rPr>
          <w:sz w:val="20"/>
        </w:rPr>
        <w:t>is intending to apply for planning permission to</w:t>
      </w:r>
      <w:r>
        <w:rPr>
          <w:noProof/>
        </w:rPr>
        <w:drawing>
          <wp:inline distT="0" distB="0" distL="0" distR="0" wp14:anchorId="4618DB9F" wp14:editId="42AE4C56">
            <wp:extent cx="1508952" cy="118902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952" cy="11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7012" w14:textId="2EC2CFB7" w:rsidR="0040713C" w:rsidRPr="0040713C" w:rsidRDefault="0040713C" w:rsidP="00726D3E">
      <w:pPr>
        <w:spacing w:after="0" w:line="360" w:lineRule="auto"/>
        <w:ind w:left="-15"/>
        <w:rPr>
          <w:rFonts w:ascii="Arial" w:eastAsia="Arial" w:hAnsi="Arial" w:cs="Arial"/>
          <w:bCs/>
          <w:sz w:val="24"/>
        </w:rPr>
      </w:pPr>
      <w:r w:rsidRPr="0040713C">
        <w:rPr>
          <w:rFonts w:ascii="Arial" w:eastAsia="Arial" w:hAnsi="Arial" w:cs="Arial"/>
          <w:bCs/>
          <w:sz w:val="24"/>
        </w:rPr>
        <w:t>Construct</w:t>
      </w:r>
      <w:r w:rsidRPr="0040713C">
        <w:rPr>
          <w:rFonts w:ascii="Arial" w:eastAsia="Arial" w:hAnsi="Arial" w:cs="Arial"/>
          <w:bCs/>
          <w:sz w:val="24"/>
        </w:rPr>
        <w:t xml:space="preserve"> Three Fishing Lakes and </w:t>
      </w:r>
      <w:r w:rsidR="005C3E47">
        <w:rPr>
          <w:rFonts w:ascii="Arial" w:eastAsia="Arial" w:hAnsi="Arial" w:cs="Arial"/>
          <w:bCs/>
          <w:sz w:val="24"/>
        </w:rPr>
        <w:t>A</w:t>
      </w:r>
      <w:r w:rsidRPr="0040713C">
        <w:rPr>
          <w:rFonts w:ascii="Arial" w:eastAsia="Arial" w:hAnsi="Arial" w:cs="Arial"/>
          <w:bCs/>
          <w:sz w:val="24"/>
        </w:rPr>
        <w:t xml:space="preserve">ssociated </w:t>
      </w:r>
      <w:r w:rsidR="005C3E47">
        <w:rPr>
          <w:rFonts w:ascii="Arial" w:eastAsia="Arial" w:hAnsi="Arial" w:cs="Arial"/>
          <w:bCs/>
          <w:sz w:val="24"/>
        </w:rPr>
        <w:t>W</w:t>
      </w:r>
      <w:r w:rsidRPr="0040713C">
        <w:rPr>
          <w:rFonts w:ascii="Arial" w:eastAsia="Arial" w:hAnsi="Arial" w:cs="Arial"/>
          <w:bCs/>
          <w:sz w:val="24"/>
        </w:rPr>
        <w:t xml:space="preserve">orks  </w:t>
      </w:r>
    </w:p>
    <w:p w14:paraId="28B4B0E2" w14:textId="77777777" w:rsidR="00D2474A" w:rsidRDefault="00000000" w:rsidP="00726D3E">
      <w:pPr>
        <w:spacing w:after="0" w:line="360" w:lineRule="auto"/>
        <w:ind w:left="33" w:hanging="10"/>
      </w:pPr>
      <w:r>
        <w:t>You may inspect copies of the proposed application, plans, and other supporting documents online at:</w:t>
      </w:r>
    </w:p>
    <w:p w14:paraId="36F29D27" w14:textId="770EC850" w:rsidR="00D2474A" w:rsidRPr="005C3E47" w:rsidRDefault="005C3E47" w:rsidP="00726D3E">
      <w:pPr>
        <w:pStyle w:val="Heading2"/>
        <w:spacing w:after="0" w:line="360" w:lineRule="auto"/>
        <w:ind w:left="43"/>
        <w:jc w:val="left"/>
        <w:rPr>
          <w:rFonts w:ascii="Arial" w:hAnsi="Arial" w:cs="Arial"/>
        </w:rPr>
      </w:pPr>
      <w:r w:rsidRPr="005C3E47">
        <w:rPr>
          <w:rFonts w:ascii="Arial" w:hAnsi="Arial" w:cs="Arial"/>
          <w:sz w:val="24"/>
          <w:u w:val="single" w:color="000000"/>
        </w:rPr>
        <w:t>www.timvaughanracing.com</w:t>
      </w:r>
    </w:p>
    <w:p w14:paraId="1483ACD9" w14:textId="065FCB8D" w:rsidR="00D2474A" w:rsidRDefault="00000000" w:rsidP="00726D3E">
      <w:pPr>
        <w:spacing w:after="0" w:line="360" w:lineRule="auto"/>
        <w:ind w:left="29" w:hanging="10"/>
      </w:pPr>
      <w:r>
        <w:rPr>
          <w:sz w:val="26"/>
        </w:rPr>
        <w:t xml:space="preserve">Under the main Menu select Consultations, select the </w:t>
      </w:r>
      <w:proofErr w:type="spellStart"/>
      <w:r>
        <w:rPr>
          <w:sz w:val="26"/>
        </w:rPr>
        <w:t>Pantwilkin</w:t>
      </w:r>
      <w:proofErr w:type="spellEnd"/>
      <w:r>
        <w:rPr>
          <w:sz w:val="26"/>
        </w:rPr>
        <w:t xml:space="preserve"> Tab and enter:</w:t>
      </w:r>
    </w:p>
    <w:p w14:paraId="1A8AC5D8" w14:textId="77777777" w:rsidR="00D2474A" w:rsidRDefault="00000000" w:rsidP="00726D3E">
      <w:pPr>
        <w:spacing w:after="0" w:line="360" w:lineRule="auto"/>
        <w:ind w:left="67" w:hanging="10"/>
      </w:pPr>
      <w:r>
        <w:rPr>
          <w:sz w:val="24"/>
        </w:rPr>
        <w:t xml:space="preserve">User Name: </w:t>
      </w:r>
      <w:proofErr w:type="spellStart"/>
      <w:r>
        <w:rPr>
          <w:sz w:val="24"/>
        </w:rPr>
        <w:t>Pantwilkin</w:t>
      </w:r>
      <w:proofErr w:type="spellEnd"/>
    </w:p>
    <w:p w14:paraId="58D4AE1C" w14:textId="77777777" w:rsidR="00D2474A" w:rsidRDefault="00000000" w:rsidP="00726D3E">
      <w:pPr>
        <w:spacing w:after="0" w:line="360" w:lineRule="auto"/>
        <w:ind w:left="67" w:hanging="10"/>
      </w:pPr>
      <w:r>
        <w:rPr>
          <w:sz w:val="24"/>
        </w:rPr>
        <w:t>Password: TVRI</w:t>
      </w:r>
    </w:p>
    <w:p w14:paraId="72283C50" w14:textId="77777777" w:rsidR="00D2474A" w:rsidRDefault="00000000">
      <w:pPr>
        <w:spacing w:after="205"/>
        <w:ind w:left="33" w:hanging="10"/>
      </w:pPr>
      <w:r>
        <w:t>The documentation will be available for a minimum period of 28 days</w:t>
      </w:r>
    </w:p>
    <w:p w14:paraId="0C9EC898" w14:textId="77777777" w:rsidR="00D2474A" w:rsidRDefault="00000000">
      <w:pPr>
        <w:spacing w:after="357" w:line="254" w:lineRule="auto"/>
        <w:ind w:left="4" w:hanging="5"/>
        <w:jc w:val="both"/>
      </w:pPr>
      <w:r>
        <w:rPr>
          <w:sz w:val="20"/>
        </w:rPr>
        <w:t>In accordance with the requirements of article 2E of the Town and Country Planning (Development Management Procedure) (Wales) Order 2012, a consultation response must be sent to</w:t>
      </w:r>
    </w:p>
    <w:p w14:paraId="1C394605" w14:textId="77777777" w:rsidR="002072AE" w:rsidRDefault="00106BAA" w:rsidP="00726D3E">
      <w:pPr>
        <w:spacing w:after="0" w:line="360" w:lineRule="auto"/>
        <w:ind w:hanging="10"/>
        <w:rPr>
          <w:sz w:val="24"/>
        </w:rPr>
      </w:pPr>
      <w:r>
        <w:rPr>
          <w:sz w:val="24"/>
        </w:rPr>
        <w:t>Brian Griffin Planning &amp; Countryside Consultants Limited</w:t>
      </w:r>
      <w:r w:rsidR="00CE0C3D">
        <w:rPr>
          <w:sz w:val="24"/>
        </w:rPr>
        <w:t xml:space="preserve">, </w:t>
      </w:r>
    </w:p>
    <w:p w14:paraId="3BE514DD" w14:textId="0F690DA0" w:rsidR="00034AB4" w:rsidRDefault="00034AB4" w:rsidP="00726D3E">
      <w:pPr>
        <w:spacing w:after="0" w:line="360" w:lineRule="auto"/>
        <w:ind w:hanging="10"/>
        <w:rPr>
          <w:sz w:val="24"/>
        </w:rPr>
      </w:pPr>
      <w:r>
        <w:rPr>
          <w:sz w:val="24"/>
        </w:rPr>
        <w:t xml:space="preserve">by email to </w:t>
      </w:r>
      <w:hyperlink r:id="rId5" w:history="1">
        <w:r w:rsidR="002072AE" w:rsidRPr="00793B2F">
          <w:rPr>
            <w:rStyle w:val="Hyperlink"/>
            <w:sz w:val="24"/>
          </w:rPr>
          <w:t>btgriffin@myfwi.co.uk</w:t>
        </w:r>
      </w:hyperlink>
      <w:r w:rsidR="002072AE">
        <w:rPr>
          <w:sz w:val="24"/>
        </w:rPr>
        <w:t xml:space="preserve">, or by post to: </w:t>
      </w:r>
    </w:p>
    <w:p w14:paraId="165FCDFE" w14:textId="646FA241" w:rsidR="00D2474A" w:rsidRDefault="00CE0C3D" w:rsidP="00726D3E">
      <w:pPr>
        <w:spacing w:after="0" w:line="360" w:lineRule="auto"/>
        <w:ind w:right="4330" w:hanging="10"/>
      </w:pPr>
      <w:r>
        <w:rPr>
          <w:sz w:val="24"/>
        </w:rPr>
        <w:t>The Cottage, Green Bottom,</w:t>
      </w:r>
      <w:r w:rsidR="00E42F0D">
        <w:rPr>
          <w:sz w:val="24"/>
        </w:rPr>
        <w:t xml:space="preserve"> </w:t>
      </w:r>
      <w:r>
        <w:rPr>
          <w:sz w:val="24"/>
        </w:rPr>
        <w:t xml:space="preserve">Littledean GL14 </w:t>
      </w:r>
      <w:r w:rsidR="00E42F0D">
        <w:rPr>
          <w:sz w:val="24"/>
        </w:rPr>
        <w:t>3L</w:t>
      </w:r>
      <w:r>
        <w:rPr>
          <w:sz w:val="24"/>
        </w:rPr>
        <w:t xml:space="preserve">H </w:t>
      </w:r>
    </w:p>
    <w:p w14:paraId="065648BF" w14:textId="77777777" w:rsidR="002072AE" w:rsidRDefault="002072AE" w:rsidP="00726D3E">
      <w:pPr>
        <w:tabs>
          <w:tab w:val="center" w:pos="4512"/>
          <w:tab w:val="center" w:pos="5127"/>
          <w:tab w:val="center" w:pos="6414"/>
        </w:tabs>
        <w:spacing w:after="0" w:line="360" w:lineRule="auto"/>
        <w:rPr>
          <w:sz w:val="24"/>
        </w:rPr>
      </w:pPr>
    </w:p>
    <w:p w14:paraId="4662094C" w14:textId="0532BBAB" w:rsidR="00D2474A" w:rsidRPr="002072AE" w:rsidRDefault="00CE0C3D">
      <w:pPr>
        <w:tabs>
          <w:tab w:val="center" w:pos="4512"/>
          <w:tab w:val="center" w:pos="5127"/>
          <w:tab w:val="center" w:pos="6414"/>
        </w:tabs>
        <w:spacing w:after="42" w:line="265" w:lineRule="auto"/>
        <w:rPr>
          <w:u w:val="single"/>
        </w:rPr>
      </w:pPr>
      <w:r w:rsidRPr="002072AE">
        <w:rPr>
          <w:sz w:val="24"/>
          <w:u w:val="single"/>
        </w:rPr>
        <w:t>b</w:t>
      </w:r>
      <w:r w:rsidR="009A7EF6" w:rsidRPr="002072AE">
        <w:rPr>
          <w:sz w:val="24"/>
          <w:u w:val="single"/>
        </w:rPr>
        <w:t xml:space="preserve">y </w:t>
      </w:r>
      <w:r w:rsidR="00034AB4" w:rsidRPr="002072AE">
        <w:rPr>
          <w:sz w:val="24"/>
          <w:u w:val="single"/>
        </w:rPr>
        <w:t>7</w:t>
      </w:r>
      <w:r w:rsidR="00000000" w:rsidRPr="002072AE">
        <w:rPr>
          <w:sz w:val="24"/>
          <w:u w:val="single"/>
        </w:rPr>
        <w:t xml:space="preserve">th </w:t>
      </w:r>
      <w:r w:rsidR="00BB7F3F" w:rsidRPr="002072AE">
        <w:rPr>
          <w:sz w:val="24"/>
          <w:u w:val="single"/>
        </w:rPr>
        <w:t xml:space="preserve">October </w:t>
      </w:r>
      <w:r w:rsidR="00000000" w:rsidRPr="002072AE">
        <w:rPr>
          <w:sz w:val="24"/>
          <w:u w:val="single"/>
        </w:rPr>
        <w:t>2022</w:t>
      </w:r>
    </w:p>
    <w:p w14:paraId="7E6EB709" w14:textId="77777777" w:rsidR="002072AE" w:rsidRDefault="002072AE">
      <w:pPr>
        <w:spacing w:after="28" w:line="254" w:lineRule="auto"/>
        <w:ind w:left="4" w:hanging="5"/>
        <w:jc w:val="both"/>
        <w:rPr>
          <w:sz w:val="20"/>
        </w:rPr>
      </w:pPr>
    </w:p>
    <w:p w14:paraId="3BAF17FC" w14:textId="37316EA6" w:rsidR="00D2474A" w:rsidRDefault="00000000">
      <w:pPr>
        <w:spacing w:after="28" w:line="254" w:lineRule="auto"/>
        <w:ind w:left="4" w:hanging="5"/>
        <w:jc w:val="both"/>
      </w:pPr>
      <w:r>
        <w:rPr>
          <w:sz w:val="20"/>
        </w:rPr>
        <w:t xml:space="preserve">Signed• </w:t>
      </w:r>
      <w:r w:rsidR="009A7EF6">
        <w:rPr>
          <w:noProof/>
        </w:rPr>
        <w:t xml:space="preserve">  </w:t>
      </w:r>
      <w:r w:rsidR="009A7EF6" w:rsidRPr="009A7EF6">
        <w:rPr>
          <w:i/>
          <w:iCs/>
          <w:noProof/>
        </w:rPr>
        <w:t>Brian</w:t>
      </w:r>
      <w:r w:rsidR="009A7EF6">
        <w:rPr>
          <w:i/>
          <w:iCs/>
          <w:noProof/>
        </w:rPr>
        <w:t xml:space="preserve"> G</w:t>
      </w:r>
      <w:r w:rsidR="009A7EF6" w:rsidRPr="009A7EF6">
        <w:rPr>
          <w:i/>
          <w:iCs/>
          <w:noProof/>
        </w:rPr>
        <w:t>riffin</w:t>
      </w:r>
      <w:r w:rsidR="009A7EF6">
        <w:rPr>
          <w:noProof/>
        </w:rPr>
        <w:t xml:space="preserve"> </w:t>
      </w:r>
    </w:p>
    <w:p w14:paraId="6FFA54E9" w14:textId="77777777" w:rsidR="009A7EF6" w:rsidRDefault="009A7EF6">
      <w:pPr>
        <w:spacing w:after="0" w:line="265" w:lineRule="auto"/>
        <w:ind w:left="879" w:hanging="10"/>
        <w:rPr>
          <w:sz w:val="24"/>
        </w:rPr>
      </w:pPr>
    </w:p>
    <w:p w14:paraId="4737FDDB" w14:textId="100A2356" w:rsidR="00D2474A" w:rsidRDefault="00BB7F3F">
      <w:pPr>
        <w:spacing w:after="0" w:line="265" w:lineRule="auto"/>
        <w:ind w:left="879" w:hanging="10"/>
      </w:pPr>
      <w:r>
        <w:rPr>
          <w:sz w:val="24"/>
        </w:rPr>
        <w:t>9 September</w:t>
      </w:r>
      <w:r w:rsidR="00000000">
        <w:rPr>
          <w:sz w:val="24"/>
        </w:rPr>
        <w:t xml:space="preserve"> 2022</w:t>
      </w:r>
    </w:p>
    <w:p w14:paraId="4A129632" w14:textId="77777777" w:rsidR="00D2474A" w:rsidRDefault="00000000">
      <w:pPr>
        <w:spacing w:after="79" w:line="254" w:lineRule="auto"/>
        <w:ind w:left="4" w:hanging="5"/>
        <w:jc w:val="both"/>
      </w:pPr>
      <w:r>
        <w:rPr>
          <w:sz w:val="20"/>
        </w:rPr>
        <w:t>Date•</w:t>
      </w:r>
      <w:r>
        <w:rPr>
          <w:noProof/>
        </w:rPr>
        <w:drawing>
          <wp:inline distT="0" distB="0" distL="0" distR="0" wp14:anchorId="5F3E6231" wp14:editId="7749EB1B">
            <wp:extent cx="1508952" cy="27439"/>
            <wp:effectExtent l="0" t="0" r="0" b="0"/>
            <wp:docPr id="3453" name="Picture 3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" name="Picture 34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95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74A">
      <w:pgSz w:w="11906" w:h="16838"/>
      <w:pgMar w:top="1440" w:right="1119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4A"/>
    <w:rsid w:val="00034AB4"/>
    <w:rsid w:val="00106BAA"/>
    <w:rsid w:val="002072AE"/>
    <w:rsid w:val="0040713C"/>
    <w:rsid w:val="00446A5E"/>
    <w:rsid w:val="00475841"/>
    <w:rsid w:val="005C3E47"/>
    <w:rsid w:val="00670BA5"/>
    <w:rsid w:val="00726D3E"/>
    <w:rsid w:val="009A7EF6"/>
    <w:rsid w:val="00B874BA"/>
    <w:rsid w:val="00BB7F3F"/>
    <w:rsid w:val="00CE0C3D"/>
    <w:rsid w:val="00D2474A"/>
    <w:rsid w:val="00DA73BD"/>
    <w:rsid w:val="00E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3EDF"/>
  <w15:docId w15:val="{6DB8A50B-1685-4653-BE15-AD50A4A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"/>
      <w:ind w:left="23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7"/>
      <w:ind w:left="216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07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btgriffin@myfwi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1C PANTWILKIN Specialist Consultees</dc:title>
  <dc:subject/>
  <dc:creator>Jonathan</dc:creator>
  <cp:keywords/>
  <cp:lastModifiedBy>brian griffin</cp:lastModifiedBy>
  <cp:revision>15</cp:revision>
  <dcterms:created xsi:type="dcterms:W3CDTF">2022-09-07T11:26:00Z</dcterms:created>
  <dcterms:modified xsi:type="dcterms:W3CDTF">2022-09-07T11:37:00Z</dcterms:modified>
</cp:coreProperties>
</file>